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C47C74">
        <w:rPr>
          <w:rFonts w:ascii="Times New Roman" w:eastAsia="Times New Roman" w:hAnsi="Times New Roman" w:cs="Times New Roman"/>
          <w:sz w:val="24"/>
          <w:szCs w:val="24"/>
        </w:rPr>
        <w:t>проектно-деятельностного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47C74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7C74">
        <w:rPr>
          <w:rFonts w:ascii="Times New Roman" w:eastAsia="Times New Roman" w:hAnsi="Times New Roman" w:cs="Times New Roman"/>
          <w:sz w:val="24"/>
          <w:szCs w:val="24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C47C74">
        <w:rPr>
          <w:rFonts w:ascii="Times New Roman" w:eastAsia="Times New Roman" w:hAnsi="Times New Roman" w:cs="Times New Roman"/>
          <w:sz w:val="24"/>
          <w:szCs w:val="24"/>
        </w:rPr>
        <w:t>Гильмутдинов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C47C7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 РТ.</w:t>
      </w:r>
    </w:p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C47C74">
        <w:rPr>
          <w:rFonts w:ascii="Times New Roman" w:eastAsia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C47C74">
        <w:rPr>
          <w:rFonts w:ascii="Times New Roman" w:eastAsia="Times New Roman" w:hAnsi="Times New Roman" w:cs="Times New Roman"/>
          <w:sz w:val="24"/>
          <w:szCs w:val="24"/>
        </w:rPr>
        <w:t>мультимедийности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C47C74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C74">
        <w:rPr>
          <w:rFonts w:ascii="Times New Roman" w:eastAsia="Times New Roman" w:hAnsi="Times New Roman" w:cs="Times New Roman"/>
          <w:sz w:val="24"/>
          <w:szCs w:val="24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C47C74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C47C74">
        <w:rPr>
          <w:rFonts w:ascii="Times New Roman" w:eastAsia="Times New Roman" w:hAnsi="Times New Roman" w:cs="Times New Roman"/>
          <w:sz w:val="24"/>
          <w:szCs w:val="24"/>
        </w:rPr>
        <w:t>пециально</w:t>
      </w:r>
      <w:proofErr w:type="spellEnd"/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C74">
        <w:rPr>
          <w:rFonts w:ascii="Times New Roman" w:eastAsia="Times New Roman" w:hAnsi="Times New Roman" w:cs="Times New Roman"/>
          <w:sz w:val="24"/>
          <w:szCs w:val="24"/>
        </w:rPr>
        <w:t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C47C74" w:rsidRPr="00C47C74" w:rsidRDefault="00C47C74" w:rsidP="00C4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7C74">
        <w:rPr>
          <w:rFonts w:ascii="Times New Roman" w:eastAsia="Times New Roman" w:hAnsi="Times New Roman" w:cs="Times New Roman"/>
          <w:sz w:val="24"/>
          <w:szCs w:val="24"/>
        </w:rPr>
        <w:t xml:space="preserve">  Кроме того, на татарский язык было переведено 8 популярных мультфильмов, создан комплект из 3 дисков с музыкальными сказками и детскими песнями.   </w:t>
      </w:r>
    </w:p>
    <w:p w:rsidR="00977948" w:rsidRDefault="00977948"/>
    <w:sectPr w:rsidR="0097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7C74"/>
    <w:rsid w:val="00977948"/>
    <w:rsid w:val="00C4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2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2025-03-14T05:26:00Z</dcterms:created>
  <dcterms:modified xsi:type="dcterms:W3CDTF">2025-03-14T05:26:00Z</dcterms:modified>
</cp:coreProperties>
</file>